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hint="eastAsia" w:ascii="方正小标宋_GBK" w:hAnsi="方正小标宋_GBK" w:eastAsia="方正小标宋_GBK" w:cs="方正小标宋_GBK"/>
          <w:b w:val="0"/>
          <w:bCs/>
          <w:color w:val="000000"/>
          <w:sz w:val="44"/>
          <w:szCs w:val="44"/>
          <w:shd w:val="clear" w:color="auto" w:fill="FFFFFF"/>
        </w:rPr>
      </w:pPr>
      <w:r>
        <w:rPr>
          <w:rFonts w:hint="eastAsia" w:ascii="方正小标宋_GBK" w:hAnsi="方正小标宋_GBK" w:eastAsia="方正小标宋_GBK" w:cs="方正小标宋_GBK"/>
          <w:b w:val="0"/>
          <w:bCs/>
          <w:color w:val="000000"/>
          <w:sz w:val="44"/>
          <w:szCs w:val="44"/>
          <w:shd w:val="clear" w:color="auto" w:fill="FFFFFF"/>
        </w:rPr>
        <w:t>关于印发《郑东新区乡村两级政务服务事项推行证明事项告知承诺</w:t>
      </w:r>
      <w:r>
        <w:rPr>
          <w:rFonts w:hint="eastAsia" w:ascii="方正小标宋_GBK" w:hAnsi="方正小标宋_GBK" w:eastAsia="方正小标宋_GBK" w:cs="方正小标宋_GBK"/>
          <w:b w:val="0"/>
          <w:bCs/>
          <w:color w:val="000000"/>
          <w:sz w:val="44"/>
          <w:szCs w:val="44"/>
          <w:shd w:val="clear" w:color="auto" w:fill="FFFFFF"/>
          <w:lang w:val="en-US" w:eastAsia="zh-CN"/>
        </w:rPr>
        <w:t>书（参考样式）</w:t>
      </w:r>
      <w:r>
        <w:rPr>
          <w:rFonts w:hint="eastAsia" w:ascii="方正小标宋_GBK" w:hAnsi="方正小标宋_GBK" w:eastAsia="方正小标宋_GBK" w:cs="方正小标宋_GBK"/>
          <w:b w:val="0"/>
          <w:bCs/>
          <w:color w:val="000000"/>
          <w:sz w:val="44"/>
          <w:szCs w:val="44"/>
          <w:shd w:val="clear" w:color="auto" w:fill="FFFFFF"/>
        </w:rPr>
        <w:t>》的通知</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eastAsia="仿宋_GB2312"/>
          <w:sz w:val="32"/>
          <w:szCs w:val="32"/>
        </w:rPr>
      </w:pP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eastAsia="仿宋_GB2312"/>
          <w:sz w:val="32"/>
          <w:szCs w:val="32"/>
        </w:rPr>
        <w:t>各乡（镇）办事处</w:t>
      </w:r>
      <w:r>
        <w:rPr>
          <w:rFonts w:hint="eastAsia" w:ascii="仿宋_GB2312" w:eastAsia="仿宋_GB2312"/>
          <w:sz w:val="32"/>
          <w:szCs w:val="32"/>
          <w:lang w:eastAsia="zh-CN"/>
        </w:rPr>
        <w:t>，</w:t>
      </w:r>
      <w:r>
        <w:rPr>
          <w:rFonts w:hint="eastAsia" w:ascii="仿宋_GB2312" w:eastAsia="仿宋_GB2312"/>
          <w:sz w:val="32"/>
          <w:szCs w:val="32"/>
          <w:lang w:val="en-US" w:eastAsia="zh-CN"/>
        </w:rPr>
        <w:t>各局（办），各有关单位</w:t>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eastAsia="仿宋_GB2312" w:cs="Times New Roman"/>
          <w:kern w:val="0"/>
          <w:sz w:val="32"/>
          <w:szCs w:val="32"/>
          <w:lang w:bidi="ar"/>
        </w:rPr>
      </w:pPr>
      <w:r>
        <w:rPr>
          <w:rFonts w:hint="eastAsia" w:ascii="仿宋_GB2312" w:eastAsia="仿宋_GB2312" w:cs="Times New Roman"/>
          <w:kern w:val="0"/>
          <w:sz w:val="32"/>
          <w:szCs w:val="32"/>
          <w:lang w:bidi="ar"/>
        </w:rPr>
        <w:t>为进一步深化“放管服</w:t>
      </w:r>
      <w:r>
        <w:rPr>
          <w:rFonts w:hint="eastAsia" w:ascii="仿宋_GB2312" w:eastAsia="仿宋_GB2312" w:cs="Times New Roman"/>
          <w:kern w:val="0"/>
          <w:sz w:val="32"/>
          <w:szCs w:val="32"/>
          <w:lang w:eastAsia="zh-CN" w:bidi="ar"/>
        </w:rPr>
        <w:t>效</w:t>
      </w:r>
      <w:r>
        <w:rPr>
          <w:rFonts w:hint="eastAsia" w:ascii="仿宋_GB2312" w:eastAsia="仿宋_GB2312" w:cs="Times New Roman"/>
          <w:kern w:val="0"/>
          <w:sz w:val="32"/>
          <w:szCs w:val="32"/>
          <w:lang w:bidi="ar"/>
        </w:rPr>
        <w:t>”改革，优化营商环境，根据《郑州市法治政府建设领导小组办公室关于印发郑州市证明事项告知承诺制工作规程的通知》（郑法政办〔2021〕9号）</w:t>
      </w:r>
      <w:r>
        <w:rPr>
          <w:rFonts w:hint="eastAsia" w:ascii="仿宋_GB2312" w:eastAsia="仿宋_GB2312" w:cs="Times New Roman"/>
          <w:kern w:val="0"/>
          <w:sz w:val="32"/>
          <w:szCs w:val="32"/>
          <w:lang w:eastAsia="zh-CN" w:bidi="ar"/>
        </w:rPr>
        <w:t>、《郑州市人民政府办公厅关于乡村两级政务服务事项全面推行证明事项告知承诺制的通知》（郑政办</w:t>
      </w:r>
      <w:r>
        <w:rPr>
          <w:rFonts w:hint="eastAsia" w:ascii="仿宋_GB2312" w:eastAsia="仿宋_GB2312" w:cs="Times New Roman"/>
          <w:kern w:val="0"/>
          <w:sz w:val="32"/>
          <w:szCs w:val="32"/>
          <w:lang w:bidi="ar"/>
        </w:rPr>
        <w:t>〔202</w:t>
      </w:r>
      <w:r>
        <w:rPr>
          <w:rFonts w:hint="eastAsia" w:ascii="仿宋_GB2312" w:eastAsia="仿宋_GB2312" w:cs="Times New Roman"/>
          <w:kern w:val="0"/>
          <w:sz w:val="32"/>
          <w:szCs w:val="32"/>
          <w:lang w:val="en-US" w:eastAsia="zh-CN" w:bidi="ar"/>
        </w:rPr>
        <w:t>2</w:t>
      </w:r>
      <w:r>
        <w:rPr>
          <w:rFonts w:hint="eastAsia" w:ascii="仿宋_GB2312" w:eastAsia="仿宋_GB2312" w:cs="Times New Roman"/>
          <w:kern w:val="0"/>
          <w:sz w:val="32"/>
          <w:szCs w:val="32"/>
          <w:lang w:bidi="ar"/>
        </w:rPr>
        <w:t>〕</w:t>
      </w:r>
      <w:r>
        <w:rPr>
          <w:rFonts w:hint="eastAsia" w:ascii="仿宋_GB2312" w:eastAsia="仿宋_GB2312" w:cs="Times New Roman"/>
          <w:kern w:val="0"/>
          <w:sz w:val="32"/>
          <w:szCs w:val="32"/>
          <w:lang w:val="en-US" w:eastAsia="zh-CN" w:bidi="ar"/>
        </w:rPr>
        <w:t>85号）</w:t>
      </w:r>
      <w:r>
        <w:rPr>
          <w:rFonts w:hint="eastAsia" w:ascii="仿宋_GB2312" w:eastAsia="仿宋_GB2312" w:cs="Times New Roman"/>
          <w:kern w:val="0"/>
          <w:sz w:val="32"/>
          <w:szCs w:val="32"/>
          <w:lang w:bidi="ar"/>
        </w:rPr>
        <w:t>等</w:t>
      </w:r>
      <w:r>
        <w:rPr>
          <w:rFonts w:hint="eastAsia" w:ascii="仿宋_GB2312" w:eastAsia="仿宋_GB2312" w:cs="Times New Roman"/>
          <w:kern w:val="0"/>
          <w:sz w:val="32"/>
          <w:szCs w:val="32"/>
          <w:lang w:eastAsia="zh-CN" w:bidi="ar"/>
        </w:rPr>
        <w:t>工作</w:t>
      </w:r>
      <w:r>
        <w:rPr>
          <w:rFonts w:hint="eastAsia" w:ascii="仿宋_GB2312" w:eastAsia="仿宋_GB2312" w:cs="Times New Roman"/>
          <w:kern w:val="0"/>
          <w:sz w:val="32"/>
          <w:szCs w:val="32"/>
          <w:lang w:bidi="ar"/>
        </w:rPr>
        <w:t>要求，郑东新区管委会编制《郑东新区乡村两级政务服务事项推行证明事项告知承诺</w:t>
      </w:r>
      <w:r>
        <w:rPr>
          <w:rFonts w:hint="eastAsia" w:ascii="仿宋_GB2312" w:eastAsia="仿宋_GB2312" w:cs="Times New Roman"/>
          <w:kern w:val="0"/>
          <w:sz w:val="32"/>
          <w:szCs w:val="32"/>
          <w:lang w:eastAsia="zh-CN" w:bidi="ar"/>
        </w:rPr>
        <w:t>书（参考样式）</w:t>
      </w:r>
      <w:r>
        <w:rPr>
          <w:rFonts w:hint="eastAsia" w:ascii="仿宋_GB2312" w:eastAsia="仿宋_GB2312" w:cs="Times New Roman"/>
          <w:kern w:val="0"/>
          <w:sz w:val="32"/>
          <w:szCs w:val="32"/>
          <w:lang w:bidi="ar"/>
        </w:rPr>
        <w:t>》，现印发给你们，请结合工作实际认真贯彻执行。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w:t>
      </w:r>
      <w:r>
        <w:rPr>
          <w:rFonts w:ascii="仿宋_GB2312" w:eastAsia="仿宋_GB2312" w:cs="Times New Roman"/>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eastAsia="仿宋_GB2312"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eastAsia="仿宋_GB2312" w:cs="Times New Roman"/>
          <w:kern w:val="0"/>
          <w:sz w:val="32"/>
          <w:szCs w:val="32"/>
          <w:lang w:bidi="ar"/>
        </w:rPr>
      </w:pPr>
      <w:r>
        <w:rPr>
          <w:rFonts w:hint="eastAsia" w:ascii="仿宋_GB2312" w:eastAsia="仿宋_GB2312" w:cs="Times New Roman"/>
          <w:kern w:val="0"/>
          <w:sz w:val="32"/>
          <w:szCs w:val="32"/>
          <w:lang w:bidi="ar"/>
        </w:rPr>
        <w:t>202</w:t>
      </w:r>
      <w:r>
        <w:rPr>
          <w:rFonts w:hint="eastAsia" w:ascii="仿宋_GB2312" w:eastAsia="仿宋_GB2312" w:cs="Times New Roman"/>
          <w:kern w:val="0"/>
          <w:sz w:val="32"/>
          <w:szCs w:val="32"/>
          <w:lang w:val="en-US" w:eastAsia="zh-CN" w:bidi="ar"/>
        </w:rPr>
        <w:t>2</w:t>
      </w:r>
      <w:r>
        <w:rPr>
          <w:rFonts w:hint="eastAsia" w:ascii="仿宋_GB2312" w:eastAsia="仿宋_GB2312" w:cs="Times New Roman"/>
          <w:kern w:val="0"/>
          <w:sz w:val="32"/>
          <w:szCs w:val="32"/>
          <w:lang w:bidi="ar"/>
        </w:rPr>
        <w:t>年</w:t>
      </w:r>
      <w:r>
        <w:rPr>
          <w:rFonts w:hint="eastAsia" w:ascii="仿宋_GB2312" w:eastAsia="仿宋_GB2312" w:cs="Times New Roman"/>
          <w:kern w:val="0"/>
          <w:sz w:val="32"/>
          <w:szCs w:val="32"/>
          <w:lang w:val="en-US" w:eastAsia="zh-CN" w:bidi="ar"/>
        </w:rPr>
        <w:t>12</w:t>
      </w:r>
      <w:r>
        <w:rPr>
          <w:rFonts w:hint="eastAsia" w:ascii="仿宋_GB2312" w:eastAsia="仿宋_GB2312" w:cs="Times New Roman"/>
          <w:kern w:val="0"/>
          <w:sz w:val="32"/>
          <w:szCs w:val="32"/>
          <w:lang w:bidi="ar"/>
        </w:rPr>
        <w:t>月</w:t>
      </w:r>
      <w:r>
        <w:rPr>
          <w:rFonts w:hint="eastAsia" w:ascii="仿宋_GB2312" w:eastAsia="仿宋_GB2312" w:cs="Times New Roman"/>
          <w:kern w:val="0"/>
          <w:sz w:val="32"/>
          <w:szCs w:val="32"/>
          <w:lang w:val="en-US" w:eastAsia="zh-CN" w:bidi="ar"/>
        </w:rPr>
        <w:t>30</w:t>
      </w:r>
      <w:r>
        <w:rPr>
          <w:rFonts w:hint="eastAsia" w:ascii="仿宋_GB2312" w:eastAsia="仿宋_GB2312" w:cs="Times New Roman"/>
          <w:kern w:val="0"/>
          <w:sz w:val="32"/>
          <w:szCs w:val="32"/>
          <w:lang w:bidi="ar"/>
        </w:rPr>
        <w:t>日</w:t>
      </w:r>
    </w:p>
    <w:p>
      <w:pPr>
        <w:keepNext w:val="0"/>
        <w:keepLines w:val="0"/>
        <w:pageBreakBefore w:val="0"/>
        <w:kinsoku/>
        <w:wordWrap/>
        <w:overflowPunct/>
        <w:topLinePunct w:val="0"/>
        <w:autoSpaceDE/>
        <w:autoSpaceDN/>
        <w:bidi w:val="0"/>
        <w:adjustRightInd/>
        <w:snapToGrid/>
        <w:spacing w:line="560" w:lineRule="exact"/>
        <w:textAlignment w:val="auto"/>
        <w:rPr>
          <w:rStyle w:val="7"/>
          <w:rFonts w:hint="eastAsia"/>
          <w:szCs w:val="2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Style w:val="7"/>
          <w:rFonts w:hint="eastAsia"/>
          <w:szCs w:val="2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Style w:val="7"/>
          <w:rFonts w:hint="eastAsia"/>
          <w:szCs w:val="2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Style w:val="7"/>
          <w:rFonts w:hint="eastAsia"/>
          <w:szCs w:val="2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Style w:val="7"/>
          <w:rFonts w:hint="eastAsia"/>
          <w:szCs w:val="2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Style w:val="7"/>
          <w:rFonts w:hint="eastAsia"/>
          <w:szCs w:val="2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Style w:val="7"/>
        </w:rPr>
      </w:pPr>
      <w:bookmarkStart w:id="0" w:name="_GoBack"/>
      <w:bookmarkEnd w:id="0"/>
      <w:r>
        <w:rPr>
          <w:rStyle w:val="7"/>
          <w:rFonts w:hint="eastAsia"/>
          <w:szCs w:val="22"/>
          <w:lang w:eastAsia="zh-CN"/>
        </w:rPr>
        <w:t>乡村两级</w:t>
      </w:r>
      <w:r>
        <w:rPr>
          <w:rStyle w:val="7"/>
          <w:rFonts w:hint="eastAsia"/>
        </w:rPr>
        <w:t>证明事项告知承诺书（参考样式）</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基本信息</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申请人（以下内容为二选一）：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□1.申请人为公民</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姓    名：</w:t>
      </w:r>
      <w:r>
        <w:rPr>
          <w:rFonts w:hint="eastAsia" w:ascii="仿宋" w:hAnsi="仿宋" w:eastAsia="仿宋" w:cs="仿宋"/>
          <w:sz w:val="32"/>
          <w:szCs w:val="32"/>
          <w:u w:val="single"/>
        </w:rPr>
        <w:t xml:space="preserve">             </w:t>
      </w:r>
      <w:r>
        <w:rPr>
          <w:rFonts w:hint="eastAsia" w:ascii="仿宋" w:hAnsi="仿宋" w:eastAsia="仿宋" w:cs="仿宋"/>
          <w:sz w:val="32"/>
          <w:szCs w:val="32"/>
        </w:rPr>
        <w:t>联系方式：</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证件类型：</w:t>
      </w:r>
      <w:r>
        <w:rPr>
          <w:rFonts w:hint="eastAsia" w:ascii="仿宋" w:hAnsi="仿宋" w:eastAsia="仿宋" w:cs="仿宋"/>
          <w:sz w:val="32"/>
          <w:szCs w:val="32"/>
          <w:u w:val="single"/>
        </w:rPr>
        <w:t xml:space="preserve">             </w:t>
      </w:r>
      <w:r>
        <w:rPr>
          <w:rFonts w:hint="eastAsia" w:ascii="仿宋" w:hAnsi="仿宋" w:eastAsia="仿宋" w:cs="仿宋"/>
          <w:sz w:val="32"/>
          <w:szCs w:val="32"/>
        </w:rPr>
        <w:t>证件编号：</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□2.申请人为法人或其他组织</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 xml:space="preserve">名  称： </w:t>
      </w:r>
      <w:r>
        <w:rPr>
          <w:rFonts w:hint="eastAsia" w:ascii="仿宋" w:hAnsi="仿宋" w:eastAsia="仿宋" w:cs="仿宋"/>
          <w:sz w:val="32"/>
          <w:szCs w:val="32"/>
          <w:u w:val="single"/>
        </w:rPr>
        <w:t xml:space="preserve">             </w:t>
      </w:r>
      <w:r>
        <w:rPr>
          <w:rFonts w:hint="eastAsia" w:ascii="仿宋" w:hAnsi="仿宋" w:eastAsia="仿宋" w:cs="仿宋"/>
          <w:sz w:val="32"/>
          <w:szCs w:val="32"/>
        </w:rPr>
        <w:t>统一社会作用代码：</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联系人：</w:t>
      </w:r>
      <w:r>
        <w:rPr>
          <w:rFonts w:hint="eastAsia" w:ascii="仿宋" w:hAnsi="仿宋" w:eastAsia="仿宋" w:cs="仿宋"/>
          <w:sz w:val="32"/>
          <w:szCs w:val="32"/>
          <w:u w:val="single"/>
        </w:rPr>
        <w:t xml:space="preserve">              </w:t>
      </w:r>
      <w:r>
        <w:rPr>
          <w:rFonts w:hint="eastAsia" w:ascii="仿宋" w:hAnsi="仿宋" w:eastAsia="仿宋" w:cs="仿宋"/>
          <w:sz w:val="32"/>
          <w:szCs w:val="32"/>
        </w:rPr>
        <w:t>联系方式：</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single"/>
        </w:rPr>
        <w:t xml:space="preserve">                                          </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委托代理人：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姓名：</w:t>
      </w:r>
      <w:r>
        <w:rPr>
          <w:rFonts w:hint="eastAsia" w:ascii="仿宋" w:hAnsi="仿宋" w:eastAsia="仿宋" w:cs="仿宋"/>
          <w:sz w:val="32"/>
          <w:szCs w:val="32"/>
          <w:u w:val="single"/>
        </w:rPr>
        <w:t xml:space="preserve">                   </w:t>
      </w:r>
      <w:r>
        <w:rPr>
          <w:rFonts w:hint="eastAsia" w:ascii="仿宋" w:hAnsi="仿宋" w:eastAsia="仿宋" w:cs="仿宋"/>
          <w:sz w:val="32"/>
          <w:szCs w:val="32"/>
        </w:rPr>
        <w:t>联系方式：</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证件类型：</w:t>
      </w:r>
      <w:r>
        <w:rPr>
          <w:rFonts w:hint="eastAsia" w:ascii="仿宋" w:hAnsi="仿宋" w:eastAsia="仿宋" w:cs="仿宋"/>
          <w:sz w:val="32"/>
          <w:szCs w:val="32"/>
          <w:u w:val="single"/>
        </w:rPr>
        <w:t xml:space="preserve">               </w:t>
      </w:r>
      <w:r>
        <w:rPr>
          <w:rFonts w:hint="eastAsia" w:ascii="仿宋" w:hAnsi="仿宋" w:eastAsia="仿宋" w:cs="仿宋"/>
          <w:sz w:val="32"/>
          <w:szCs w:val="32"/>
        </w:rPr>
        <w:t>证件编号：</w:t>
      </w:r>
      <w:r>
        <w:rPr>
          <w:rFonts w:hint="eastAsia" w:ascii="仿宋" w:hAnsi="仿宋" w:eastAsia="仿宋" w:cs="仿宋"/>
          <w:sz w:val="32"/>
          <w:szCs w:val="32"/>
          <w:u w:val="single"/>
        </w:rPr>
        <w:t xml:space="preserve">                   </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行政机关</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名    称：</w:t>
      </w:r>
      <w:r>
        <w:rPr>
          <w:rFonts w:hint="eastAsia" w:ascii="仿宋" w:hAnsi="仿宋" w:eastAsia="仿宋" w:cs="仿宋"/>
          <w:sz w:val="32"/>
          <w:szCs w:val="32"/>
          <w:u w:val="single"/>
        </w:rPr>
        <w:t xml:space="preserve">                 </w:t>
      </w:r>
      <w:r>
        <w:rPr>
          <w:rFonts w:hint="eastAsia" w:ascii="仿宋" w:hAnsi="仿宋" w:eastAsia="仿宋" w:cs="仿宋"/>
          <w:sz w:val="32"/>
          <w:szCs w:val="32"/>
        </w:rPr>
        <w:t>联系人：</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联系方式：</w:t>
      </w:r>
      <w:r>
        <w:rPr>
          <w:rFonts w:hint="eastAsia" w:ascii="仿宋" w:hAnsi="仿宋" w:eastAsia="仿宋" w:cs="仿宋"/>
          <w:sz w:val="32"/>
          <w:szCs w:val="32"/>
          <w:u w:val="single"/>
        </w:rPr>
        <w:t xml:space="preserve">                 </w:t>
      </w:r>
    </w:p>
    <w:p>
      <w:pPr>
        <w:numPr>
          <w:ilvl w:val="0"/>
          <w:numId w:val="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政务事项</w:t>
      </w:r>
      <w:r>
        <w:rPr>
          <w:rFonts w:hint="eastAsia" w:ascii="黑体" w:hAnsi="黑体" w:eastAsia="黑体" w:cs="黑体"/>
          <w:sz w:val="32"/>
          <w:szCs w:val="32"/>
        </w:rPr>
        <w:t>告知</w:t>
      </w:r>
    </w:p>
    <w:p>
      <w:pPr>
        <w:numPr>
          <w:ilvl w:val="0"/>
          <w:numId w:val="5"/>
        </w:numPr>
        <w:spacing w:line="560" w:lineRule="exact"/>
        <w:ind w:left="-10" w:leftChars="0" w:firstLine="640" w:firstLineChars="0"/>
        <w:rPr>
          <w:rFonts w:ascii="仿宋" w:hAnsi="仿宋" w:eastAsia="仿宋" w:cs="仿宋"/>
          <w:sz w:val="32"/>
          <w:szCs w:val="32"/>
        </w:rPr>
      </w:pPr>
      <w:r>
        <w:rPr>
          <w:rFonts w:hint="eastAsia" w:ascii="仿宋" w:hAnsi="仿宋" w:eastAsia="仿宋" w:cs="仿宋"/>
          <w:color w:val="auto"/>
          <w:sz w:val="32"/>
          <w:szCs w:val="32"/>
        </w:rPr>
        <w:t>行政事项名称：</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numPr>
          <w:ilvl w:val="0"/>
          <w:numId w:val="5"/>
        </w:numPr>
        <w:spacing w:line="560" w:lineRule="exact"/>
        <w:ind w:left="-10" w:leftChars="0" w:firstLine="640" w:firstLineChars="0"/>
        <w:rPr>
          <w:rFonts w:ascii="仿宋" w:hAnsi="仿宋" w:eastAsia="仿宋" w:cs="仿宋"/>
          <w:sz w:val="32"/>
          <w:szCs w:val="32"/>
        </w:rPr>
      </w:pPr>
      <w:r>
        <w:rPr>
          <w:rFonts w:hint="eastAsia" w:ascii="仿宋" w:hAnsi="仿宋" w:eastAsia="仿宋" w:cs="仿宋"/>
          <w:sz w:val="32"/>
          <w:szCs w:val="32"/>
        </w:rPr>
        <w:t>证明事项名称：</w:t>
      </w:r>
      <w:r>
        <w:rPr>
          <w:rFonts w:hint="eastAsia" w:ascii="仿宋" w:hAnsi="仿宋" w:eastAsia="仿宋" w:cs="仿宋"/>
          <w:sz w:val="32"/>
          <w:szCs w:val="32"/>
          <w:u w:val="single"/>
        </w:rPr>
        <w:t xml:space="preserve">                       </w:t>
      </w:r>
    </w:p>
    <w:p>
      <w:pPr>
        <w:numPr>
          <w:ilvl w:val="0"/>
          <w:numId w:val="5"/>
        </w:numPr>
        <w:spacing w:line="560" w:lineRule="exact"/>
        <w:ind w:left="-10" w:leftChars="0" w:firstLine="640" w:firstLineChars="0"/>
        <w:rPr>
          <w:rFonts w:ascii="仿宋" w:hAnsi="仿宋" w:eastAsia="仿宋" w:cs="仿宋"/>
          <w:sz w:val="32"/>
          <w:szCs w:val="32"/>
        </w:rPr>
      </w:pPr>
      <w:r>
        <w:rPr>
          <w:rFonts w:hint="eastAsia" w:ascii="仿宋" w:hAnsi="仿宋" w:eastAsia="仿宋" w:cs="仿宋"/>
          <w:sz w:val="32"/>
          <w:szCs w:val="32"/>
        </w:rPr>
        <w:t>设定证明的依据：</w:t>
      </w:r>
    </w:p>
    <w:p>
      <w:pPr>
        <w:numPr>
          <w:ilvl w:val="0"/>
          <w:numId w:val="6"/>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》第</w:t>
      </w:r>
      <w:r>
        <w:rPr>
          <w:rFonts w:hint="eastAsia" w:ascii="仿宋" w:hAnsi="仿宋" w:eastAsia="仿宋" w:cs="仿宋"/>
          <w:sz w:val="32"/>
          <w:szCs w:val="32"/>
          <w:u w:val="single"/>
        </w:rPr>
        <w:t xml:space="preserve">   </w:t>
      </w:r>
      <w:r>
        <w:rPr>
          <w:rFonts w:hint="eastAsia" w:ascii="仿宋" w:hAnsi="仿宋" w:eastAsia="仿宋" w:cs="仿宋"/>
          <w:sz w:val="32"/>
          <w:szCs w:val="32"/>
        </w:rPr>
        <w:t>条第</w:t>
      </w:r>
      <w:r>
        <w:rPr>
          <w:rFonts w:hint="eastAsia" w:ascii="仿宋" w:hAnsi="仿宋" w:eastAsia="仿宋" w:cs="仿宋"/>
          <w:sz w:val="32"/>
          <w:szCs w:val="32"/>
          <w:u w:val="single"/>
        </w:rPr>
        <w:t xml:space="preserve">  </w:t>
      </w:r>
      <w:r>
        <w:rPr>
          <w:rFonts w:hint="eastAsia" w:ascii="仿宋" w:hAnsi="仿宋" w:eastAsia="仿宋" w:cs="仿宋"/>
          <w:sz w:val="32"/>
          <w:szCs w:val="32"/>
        </w:rPr>
        <w:t>款第</w:t>
      </w:r>
      <w:r>
        <w:rPr>
          <w:rFonts w:hint="eastAsia" w:ascii="仿宋" w:hAnsi="仿宋" w:eastAsia="仿宋" w:cs="仿宋"/>
          <w:sz w:val="32"/>
          <w:szCs w:val="32"/>
          <w:u w:val="single"/>
        </w:rPr>
        <w:t xml:space="preserve">  </w:t>
      </w:r>
      <w:r>
        <w:rPr>
          <w:rFonts w:hint="eastAsia" w:ascii="仿宋" w:hAnsi="仿宋" w:eastAsia="仿宋" w:cs="仿宋"/>
          <w:sz w:val="32"/>
          <w:szCs w:val="32"/>
        </w:rPr>
        <w:t>项规定：</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p>
    <w:p>
      <w:pPr>
        <w:numPr>
          <w:ilvl w:val="0"/>
          <w:numId w:val="7"/>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证明的内容：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p>
    <w:p>
      <w:pPr>
        <w:numPr>
          <w:ilvl w:val="0"/>
          <w:numId w:val="7"/>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承诺的方式：</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本证明事项采用书面承诺方式。申请人愿意作出承诺的，应该向</w:t>
      </w:r>
      <w:r>
        <w:rPr>
          <w:rFonts w:hint="eastAsia" w:ascii="仿宋" w:hAnsi="仿宋" w:eastAsia="仿宋" w:cs="仿宋"/>
          <w:color w:val="auto"/>
          <w:sz w:val="32"/>
          <w:szCs w:val="32"/>
          <w:lang w:eastAsia="zh-CN"/>
        </w:rPr>
        <w:t>行政机关</w:t>
      </w:r>
      <w:r>
        <w:rPr>
          <w:rFonts w:hint="eastAsia" w:ascii="仿宋" w:hAnsi="仿宋" w:eastAsia="仿宋" w:cs="仿宋"/>
          <w:color w:val="auto"/>
          <w:sz w:val="32"/>
          <w:szCs w:val="32"/>
        </w:rPr>
        <w:t>提交签章后的告知承诺书原件。</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（以下内容为二选一）</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□1.本证明事项必须由申请人作出承诺，不可代为承诺。  </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□2.本证明事项可以代为承诺。由委托代理人代替申请人作出承诺的，委托代理人应当一并提交申请人的特别授权书。</w:t>
      </w:r>
    </w:p>
    <w:p>
      <w:pPr>
        <w:numPr>
          <w:ilvl w:val="0"/>
          <w:numId w:val="8"/>
        </w:numPr>
        <w:spacing w:line="560" w:lineRule="exact"/>
        <w:ind w:left="-10" w:leftChars="0" w:firstLine="640" w:firstLineChars="0"/>
        <w:rPr>
          <w:rFonts w:ascii="仿宋" w:hAnsi="仿宋" w:eastAsia="仿宋" w:cs="仿宋"/>
          <w:color w:val="auto"/>
          <w:sz w:val="32"/>
          <w:szCs w:val="32"/>
        </w:rPr>
      </w:pPr>
      <w:r>
        <w:rPr>
          <w:rFonts w:hint="eastAsia" w:ascii="仿宋" w:hAnsi="仿宋" w:eastAsia="仿宋" w:cs="仿宋"/>
          <w:color w:val="auto"/>
          <w:sz w:val="32"/>
          <w:szCs w:val="32"/>
          <w:lang w:eastAsia="zh-CN"/>
        </w:rPr>
        <w:t>行政机关</w:t>
      </w:r>
      <w:r>
        <w:rPr>
          <w:rFonts w:hint="eastAsia" w:ascii="仿宋" w:hAnsi="仿宋" w:eastAsia="仿宋" w:cs="仿宋"/>
          <w:color w:val="auto"/>
          <w:sz w:val="32"/>
          <w:szCs w:val="32"/>
        </w:rPr>
        <w:t>核查权力：</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auto"/>
          <w:sz w:val="32"/>
          <w:szCs w:val="32"/>
          <w:lang w:eastAsia="zh-CN"/>
        </w:rPr>
        <w:t>行政机关</w:t>
      </w:r>
      <w:r>
        <w:rPr>
          <w:rFonts w:hint="eastAsia" w:ascii="仿宋" w:hAnsi="仿宋" w:eastAsia="仿宋" w:cs="仿宋"/>
          <w:color w:val="auto"/>
          <w:sz w:val="32"/>
          <w:szCs w:val="32"/>
        </w:rPr>
        <w:t>对申请人作出的承诺将根据不同情形，运用多种方式进行事中事后</w:t>
      </w:r>
      <w:r>
        <w:rPr>
          <w:rFonts w:hint="eastAsia" w:ascii="仿宋" w:hAnsi="仿宋" w:eastAsia="仿宋" w:cs="仿宋"/>
          <w:sz w:val="32"/>
          <w:szCs w:val="32"/>
        </w:rPr>
        <w:t>核查。</w:t>
      </w:r>
    </w:p>
    <w:p>
      <w:pPr>
        <w:numPr>
          <w:ilvl w:val="0"/>
          <w:numId w:val="8"/>
        </w:numPr>
        <w:spacing w:line="560" w:lineRule="exact"/>
        <w:ind w:left="-10" w:leftChars="0" w:firstLine="640" w:firstLineChars="0"/>
        <w:rPr>
          <w:rFonts w:ascii="仿宋" w:hAnsi="仿宋" w:eastAsia="仿宋" w:cs="仿宋"/>
          <w:sz w:val="32"/>
          <w:szCs w:val="32"/>
        </w:rPr>
      </w:pPr>
      <w:r>
        <w:rPr>
          <w:rFonts w:hint="eastAsia" w:ascii="仿宋" w:hAnsi="仿宋" w:eastAsia="仿宋" w:cs="仿宋"/>
          <w:sz w:val="32"/>
          <w:szCs w:val="32"/>
        </w:rPr>
        <w:t>不实承诺的责任：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对在日常监管或者核查中发现承诺不实的，</w:t>
      </w:r>
      <w:r>
        <w:rPr>
          <w:rFonts w:hint="eastAsia" w:ascii="仿宋" w:hAnsi="仿宋" w:eastAsia="仿宋" w:cs="仿宋"/>
          <w:sz w:val="32"/>
          <w:szCs w:val="32"/>
          <w:lang w:eastAsia="zh-CN"/>
        </w:rPr>
        <w:t>行政机关</w:t>
      </w:r>
      <w:r>
        <w:rPr>
          <w:rFonts w:hint="eastAsia" w:ascii="仿宋" w:hAnsi="仿宋" w:eastAsia="仿宋" w:cs="仿宋"/>
          <w:sz w:val="32"/>
          <w:szCs w:val="32"/>
        </w:rPr>
        <w:t>将依法终止办理、责令限期整改、撤销行政决定或者予以行政处罚，并纳入信用记录。涉嫌犯罪的，依法移送司法机关。</w:t>
      </w:r>
    </w:p>
    <w:p>
      <w:pPr>
        <w:numPr>
          <w:ilvl w:val="0"/>
          <w:numId w:val="8"/>
        </w:numPr>
        <w:spacing w:line="560" w:lineRule="exact"/>
        <w:ind w:left="-10" w:leftChars="0" w:firstLine="640" w:firstLineChars="0"/>
        <w:rPr>
          <w:rFonts w:ascii="仿宋" w:hAnsi="仿宋" w:eastAsia="仿宋" w:cs="仿宋"/>
          <w:sz w:val="32"/>
          <w:szCs w:val="32"/>
        </w:rPr>
      </w:pPr>
      <w:r>
        <w:rPr>
          <w:rFonts w:hint="eastAsia" w:ascii="仿宋" w:hAnsi="仿宋" w:eastAsia="仿宋" w:cs="仿宋"/>
          <w:sz w:val="32"/>
          <w:szCs w:val="32"/>
        </w:rPr>
        <w:t>承诺书是否公开（以下内容为二选一）：</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□1.本承诺书将予以公开，公开时限：</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□2.本承诺书不予公开。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三、申请人承诺</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sz w:val="32"/>
          <w:szCs w:val="32"/>
        </w:rPr>
        <w:t>申请人</w:t>
      </w:r>
      <w:r>
        <w:rPr>
          <w:rFonts w:hint="eastAsia" w:ascii="仿宋" w:hAnsi="仿宋" w:eastAsia="仿宋" w:cs="仿宋"/>
          <w:color w:val="auto"/>
          <w:sz w:val="32"/>
          <w:szCs w:val="32"/>
        </w:rPr>
        <w:t>现作出下列承诺：</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color w:val="auto"/>
          <w:sz w:val="32"/>
          <w:szCs w:val="32"/>
        </w:rPr>
        <w:t>已经知晓</w:t>
      </w:r>
      <w:r>
        <w:rPr>
          <w:rFonts w:hint="eastAsia" w:ascii="仿宋" w:hAnsi="仿宋" w:eastAsia="仿宋" w:cs="仿宋"/>
          <w:color w:val="auto"/>
          <w:sz w:val="32"/>
          <w:szCs w:val="32"/>
          <w:lang w:eastAsia="zh-CN"/>
        </w:rPr>
        <w:t>行政机关</w:t>
      </w:r>
      <w:r>
        <w:rPr>
          <w:rFonts w:hint="eastAsia" w:ascii="仿宋" w:hAnsi="仿宋" w:eastAsia="仿宋" w:cs="仿宋"/>
          <w:color w:val="auto"/>
          <w:sz w:val="32"/>
          <w:szCs w:val="32"/>
        </w:rPr>
        <w:t>告知的</w:t>
      </w:r>
      <w:r>
        <w:rPr>
          <w:rFonts w:hint="eastAsia" w:ascii="仿宋" w:hAnsi="仿宋" w:eastAsia="仿宋" w:cs="仿宋"/>
          <w:sz w:val="32"/>
          <w:szCs w:val="32"/>
        </w:rPr>
        <w:t>全部内容；</w:t>
      </w:r>
    </w:p>
    <w:p>
      <w:pPr>
        <w:numPr>
          <w:ilvl w:val="0"/>
          <w:numId w:val="9"/>
        </w:num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已符合行政机关告知的条件、标准、要求，具体是：</w:t>
      </w:r>
      <w:r>
        <w:rPr>
          <w:rFonts w:hint="eastAsia" w:ascii="仿宋" w:hAnsi="仿宋" w:eastAsia="仿宋" w:cs="仿宋"/>
          <w:sz w:val="32"/>
          <w:szCs w:val="32"/>
          <w:u w:val="single"/>
        </w:rPr>
        <w:t xml:space="preserve">                                                </w:t>
      </w:r>
    </w:p>
    <w:p>
      <w:pPr>
        <w:spacing w:line="560" w:lineRule="exact"/>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；（如需现场核查的，请写明现场地址）</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愿意承担不实承诺的法律责任；</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本告知承诺文书中填写信息真实、准确；</w:t>
      </w:r>
    </w:p>
    <w:p>
      <w:pPr>
        <w:numPr>
          <w:ilvl w:val="0"/>
          <w:numId w:val="9"/>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上述承诺是申请人真实的意思表示。</w:t>
      </w:r>
    </w:p>
    <w:p>
      <w:pPr>
        <w:spacing w:line="560" w:lineRule="exact"/>
        <w:rPr>
          <w:rFonts w:ascii="仿宋" w:hAnsi="仿宋" w:eastAsia="仿宋" w:cs="仿宋"/>
          <w:color w:val="auto"/>
          <w:sz w:val="32"/>
          <w:szCs w:val="32"/>
        </w:rPr>
      </w:pPr>
    </w:p>
    <w:p>
      <w:pPr>
        <w:spacing w:line="560" w:lineRule="exact"/>
        <w:rPr>
          <w:rFonts w:ascii="仿宋" w:hAnsi="仿宋" w:eastAsia="仿宋" w:cs="仿宋"/>
          <w:color w:val="auto"/>
          <w:sz w:val="32"/>
          <w:szCs w:val="32"/>
          <w:u w:val="single"/>
        </w:rPr>
      </w:pPr>
      <w:r>
        <w:rPr>
          <w:rFonts w:hint="eastAsia" w:ascii="仿宋" w:hAnsi="仿宋" w:eastAsia="仿宋" w:cs="仿宋"/>
          <w:color w:val="auto"/>
          <w:sz w:val="32"/>
          <w:szCs w:val="32"/>
        </w:rPr>
        <w:t>申请人（委托代理人）：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lang w:eastAsia="zh-CN"/>
        </w:rPr>
        <w:t>行政机关</w:t>
      </w:r>
      <w:r>
        <w:rPr>
          <w:rFonts w:hint="eastAsia" w:ascii="仿宋" w:hAnsi="仿宋" w:eastAsia="仿宋" w:cs="仿宋"/>
          <w:color w:val="auto"/>
          <w:sz w:val="32"/>
          <w:szCs w:val="32"/>
        </w:rPr>
        <w:t>：</w:t>
      </w:r>
      <w:r>
        <w:rPr>
          <w:rFonts w:hint="eastAsia" w:ascii="仿宋" w:hAnsi="仿宋" w:eastAsia="仿宋" w:cs="仿宋"/>
          <w:color w:val="auto"/>
          <w:sz w:val="32"/>
          <w:szCs w:val="32"/>
          <w:u w:val="single"/>
        </w:rPr>
        <w:t xml:space="preserve">          </w:t>
      </w:r>
    </w:p>
    <w:p>
      <w:pPr>
        <w:spacing w:line="560" w:lineRule="exact"/>
        <w:rPr>
          <w:rFonts w:ascii="仿宋" w:hAnsi="仿宋" w:eastAsia="仿宋" w:cs="仿宋"/>
          <w:color w:val="auto"/>
          <w:sz w:val="28"/>
          <w:szCs w:val="28"/>
        </w:rPr>
      </w:pPr>
      <w:r>
        <w:rPr>
          <w:rFonts w:hint="eastAsia" w:ascii="仿宋" w:hAnsi="仿宋" w:eastAsia="仿宋" w:cs="仿宋"/>
          <w:color w:val="auto"/>
          <w:sz w:val="28"/>
          <w:szCs w:val="28"/>
        </w:rPr>
        <w:t>（签字/盖章）                       （盖章）</w:t>
      </w:r>
    </w:p>
    <w:p>
      <w:pPr>
        <w:spacing w:line="560" w:lineRule="exact"/>
        <w:rPr>
          <w:rFonts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日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w:t>
      </w:r>
    </w:p>
    <w:p>
      <w:pPr>
        <w:spacing w:line="560" w:lineRule="exact"/>
        <w:rPr>
          <w:rFonts w:ascii="仿宋" w:hAnsi="仿宋" w:eastAsia="仿宋" w:cs="仿宋"/>
          <w:color w:val="auto"/>
          <w:sz w:val="28"/>
          <w:szCs w:val="28"/>
        </w:rPr>
      </w:pPr>
    </w:p>
    <w:p>
      <w:pPr>
        <w:spacing w:line="560" w:lineRule="exact"/>
        <w:rPr>
          <w:rFonts w:ascii="仿宋" w:hAnsi="仿宋" w:eastAsia="仿宋" w:cs="仿宋"/>
          <w:color w:val="auto"/>
          <w:sz w:val="28"/>
          <w:szCs w:val="28"/>
        </w:rPr>
      </w:pPr>
      <w:r>
        <w:rPr>
          <w:rFonts w:hint="eastAsia" w:ascii="仿宋" w:hAnsi="仿宋" w:eastAsia="仿宋" w:cs="仿宋"/>
          <w:color w:val="auto"/>
          <w:sz w:val="28"/>
          <w:szCs w:val="28"/>
        </w:rPr>
        <w:t>（本文书一式两份，</w:t>
      </w:r>
      <w:r>
        <w:rPr>
          <w:rFonts w:hint="eastAsia" w:ascii="仿宋" w:hAnsi="仿宋" w:eastAsia="仿宋" w:cs="仿宋"/>
          <w:color w:val="auto"/>
          <w:sz w:val="32"/>
          <w:szCs w:val="32"/>
          <w:lang w:eastAsia="zh-CN"/>
        </w:rPr>
        <w:t>行政机关</w:t>
      </w:r>
      <w:r>
        <w:rPr>
          <w:rFonts w:hint="eastAsia" w:ascii="仿宋" w:hAnsi="仿宋" w:eastAsia="仿宋" w:cs="仿宋"/>
          <w:color w:val="auto"/>
          <w:sz w:val="28"/>
          <w:szCs w:val="28"/>
        </w:rPr>
        <w:t>与申请人各执一份。）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Times New Roman"/>
          <w:color w:val="auto"/>
          <w:kern w:val="0"/>
          <w:sz w:val="32"/>
          <w:szCs w:val="32"/>
          <w:lang w:bidi="ar"/>
        </w:rPr>
      </w:pP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eastAsia="仿宋_GB2312" w:cs="Times New Roman"/>
          <w:kern w:val="0"/>
          <w:sz w:val="32"/>
          <w:szCs w:val="32"/>
          <w:lang w:bidi="ar"/>
        </w:rPr>
      </w:pPr>
      <w:r>
        <w:rPr>
          <w:rFonts w:hint="eastAsia" w:ascii="仿宋_GB2312" w:eastAsia="仿宋_GB2312" w:cs="Times New Roman"/>
          <w:kern w:val="0"/>
          <w:sz w:val="32"/>
          <w:szCs w:val="32"/>
          <w:lang w:bidi="ar"/>
        </w:rPr>
        <w:t xml:space="preserve"> </w:t>
      </w: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eastAsia="仿宋_GB2312" w:cs="Times New Roman"/>
          <w:kern w:val="0"/>
          <w:sz w:val="32"/>
          <w:szCs w:val="32"/>
          <w:lang w:bidi="ar"/>
        </w:rPr>
      </w:pP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eastAsia="仿宋_GB2312" w:cs="Times New Roman"/>
          <w:kern w:val="0"/>
          <w:sz w:val="32"/>
          <w:szCs w:val="32"/>
          <w:lang w:bidi="ar"/>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3F664"/>
    <w:multiLevelType w:val="singleLevel"/>
    <w:tmpl w:val="6323F664"/>
    <w:lvl w:ilvl="0" w:tentative="0">
      <w:start w:val="1"/>
      <w:numFmt w:val="chineseCounting"/>
      <w:suff w:val="nothing"/>
      <w:lvlText w:val="%1、"/>
      <w:lvlJc w:val="left"/>
    </w:lvl>
  </w:abstractNum>
  <w:abstractNum w:abstractNumId="1">
    <w:nsid w:val="6323F683"/>
    <w:multiLevelType w:val="singleLevel"/>
    <w:tmpl w:val="6323F683"/>
    <w:lvl w:ilvl="0" w:tentative="0">
      <w:start w:val="1"/>
      <w:numFmt w:val="chineseCounting"/>
      <w:suff w:val="nothing"/>
      <w:lvlText w:val="（%1）"/>
      <w:lvlJc w:val="left"/>
    </w:lvl>
  </w:abstractNum>
  <w:abstractNum w:abstractNumId="2">
    <w:nsid w:val="632936A8"/>
    <w:multiLevelType w:val="singleLevel"/>
    <w:tmpl w:val="632936A8"/>
    <w:lvl w:ilvl="0" w:tentative="0">
      <w:start w:val="2"/>
      <w:numFmt w:val="chineseCounting"/>
      <w:suff w:val="nothing"/>
      <w:lvlText w:val="（%1）"/>
      <w:lvlJc w:val="left"/>
    </w:lvl>
  </w:abstractNum>
  <w:abstractNum w:abstractNumId="3">
    <w:nsid w:val="632936FB"/>
    <w:multiLevelType w:val="singleLevel"/>
    <w:tmpl w:val="632936FB"/>
    <w:lvl w:ilvl="0" w:tentative="0">
      <w:start w:val="2"/>
      <w:numFmt w:val="chineseCounting"/>
      <w:suff w:val="nothing"/>
      <w:lvlText w:val="%1、"/>
      <w:lvlJc w:val="left"/>
    </w:lvl>
  </w:abstractNum>
  <w:abstractNum w:abstractNumId="4">
    <w:nsid w:val="63293710"/>
    <w:multiLevelType w:val="singleLevel"/>
    <w:tmpl w:val="63293710"/>
    <w:lvl w:ilvl="0" w:tentative="0">
      <w:start w:val="1"/>
      <w:numFmt w:val="chineseCounting"/>
      <w:suff w:val="nothing"/>
      <w:lvlText w:val="（%1）"/>
      <w:lvlJc w:val="left"/>
      <w:pPr>
        <w:ind w:left="-10"/>
      </w:pPr>
    </w:lvl>
  </w:abstractNum>
  <w:abstractNum w:abstractNumId="5">
    <w:nsid w:val="63293777"/>
    <w:multiLevelType w:val="singleLevel"/>
    <w:tmpl w:val="63293777"/>
    <w:lvl w:ilvl="0" w:tentative="0">
      <w:start w:val="1"/>
      <w:numFmt w:val="decimal"/>
      <w:suff w:val="nothing"/>
      <w:lvlText w:val="%1."/>
      <w:lvlJc w:val="left"/>
    </w:lvl>
  </w:abstractNum>
  <w:abstractNum w:abstractNumId="6">
    <w:nsid w:val="63293793"/>
    <w:multiLevelType w:val="singleLevel"/>
    <w:tmpl w:val="63293793"/>
    <w:lvl w:ilvl="0" w:tentative="0">
      <w:start w:val="4"/>
      <w:numFmt w:val="chineseCounting"/>
      <w:suff w:val="nothing"/>
      <w:lvlText w:val="（%1）"/>
      <w:lvlJc w:val="left"/>
    </w:lvl>
  </w:abstractNum>
  <w:abstractNum w:abstractNumId="7">
    <w:nsid w:val="63293936"/>
    <w:multiLevelType w:val="singleLevel"/>
    <w:tmpl w:val="63293936"/>
    <w:lvl w:ilvl="0" w:tentative="0">
      <w:start w:val="6"/>
      <w:numFmt w:val="chineseCounting"/>
      <w:suff w:val="nothing"/>
      <w:lvlText w:val="（%1）"/>
      <w:lvlJc w:val="left"/>
      <w:pPr>
        <w:ind w:left="-10"/>
      </w:pPr>
    </w:lvl>
  </w:abstractNum>
  <w:abstractNum w:abstractNumId="8">
    <w:nsid w:val="63293A59"/>
    <w:multiLevelType w:val="singleLevel"/>
    <w:tmpl w:val="63293A59"/>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60C15"/>
    <w:rsid w:val="5C06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paragraph" w:styleId="3">
    <w:name w:val="heading 1"/>
    <w:basedOn w:val="1"/>
    <w:next w:val="1"/>
    <w:link w:val="7"/>
    <w:qFormat/>
    <w:uiPriority w:val="0"/>
    <w:pPr>
      <w:keepNext/>
      <w:keepLines/>
      <w:spacing w:before="340" w:after="33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rPr>
  </w:style>
  <w:style w:type="paragraph" w:styleId="4">
    <w:name w:val="Body Text Indent"/>
    <w:basedOn w:val="1"/>
    <w:uiPriority w:val="0"/>
    <w:pPr>
      <w:spacing w:after="120"/>
      <w:ind w:left="420" w:leftChars="200"/>
    </w:pPr>
  </w:style>
  <w:style w:type="character" w:customStyle="1" w:styleId="7">
    <w:name w:val="标题 1 字符"/>
    <w:link w:val="3"/>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2023-01-31T07:03:00Z</dcterms:created>
  <dc:creator>gg</dc:creator>
  <cp:lastModifiedBy>gg</cp:lastModifiedBy>
  <dcterms:modified xsi:type="dcterms:W3CDTF">2023-01-31T07:05:40Z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